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F14BA6F" w:rsidR="002457D2" w:rsidRPr="000268E6" w:rsidRDefault="002457D2" w:rsidP="00DE6F2E">
      <w:pPr>
        <w:pStyle w:val="Heading1"/>
        <w:rPr>
          <w:rFonts w:ascii="TH SarabunPSK" w:hAnsi="TH SarabunPSK" w:cs="TH SarabunPSK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E054D6">
        <w:rPr>
          <w:rFonts w:ascii="TH SarabunPSK" w:hAnsi="TH SarabunPSK" w:cs="TH SarabunPSK" w:hint="cs"/>
          <w:u w:val="dotted"/>
          <w:cs/>
        </w:rPr>
        <w:t>ขยายระยะเวลาดำเนินโครงการวิจัย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021CDA3C" w:rsidR="002457D2" w:rsidRPr="000268E6" w:rsidRDefault="002457D2" w:rsidP="006A391C">
      <w:pPr>
        <w:pStyle w:val="Heading1"/>
        <w:rPr>
          <w:rFonts w:ascii="TH SarabunPSK" w:hAnsi="TH SarabunPSK" w:cs="TH SarabunPSK"/>
        </w:rPr>
      </w:pPr>
      <w:r w:rsidRPr="000268E6">
        <w:rPr>
          <w:rFonts w:ascii="TH SarabunPSK" w:hAnsi="TH SarabunPSK" w:cs="TH SarabunPSK" w:hint="cs"/>
          <w:cs/>
        </w:rPr>
        <w:t xml:space="preserve">          </w:t>
      </w:r>
      <w:r w:rsidR="00E054D6" w:rsidRPr="000268E6">
        <w:rPr>
          <w:rFonts w:ascii="TH SarabunPSK" w:hAnsi="TH SarabunPSK" w:cs="TH SarabunPSK" w:hint="cs"/>
          <w:cs/>
        </w:rPr>
        <w:t xml:space="preserve">ประจำปีงบประมาณ พ.ศ. </w:t>
      </w:r>
      <w:r w:rsidR="00E054D6" w:rsidRPr="000268E6">
        <w:rPr>
          <w:rFonts w:ascii="TH SarabunPSK" w:hAnsi="TH SarabunPSK" w:cs="TH SarabunPSK" w:hint="cs"/>
          <w:color w:val="FF0000"/>
          <w:cs/>
        </w:rPr>
        <w:t>25</w:t>
      </w:r>
      <w:r w:rsidR="005B2C69">
        <w:rPr>
          <w:rFonts w:ascii="TH SarabunPSK" w:hAnsi="TH SarabunPSK" w:cs="TH SarabunPSK"/>
          <w:color w:val="FF0000"/>
        </w:rPr>
        <w:t>…</w:t>
      </w:r>
      <w:r w:rsidR="000268E6" w:rsidRPr="000268E6">
        <w:rPr>
          <w:rFonts w:ascii="TH SarabunPSK" w:hAnsi="TH SarabunPSK" w:cs="TH SarabunPSK"/>
        </w:rPr>
        <w:t xml:space="preserve"> </w:t>
      </w:r>
      <w:r w:rsidR="000268E6" w:rsidRPr="000268E6">
        <w:rPr>
          <w:rFonts w:ascii="TH SarabunPSK" w:hAnsi="TH SarabunPSK" w:cs="TH SarabunPSK" w:hint="cs"/>
          <w:cs/>
        </w:rPr>
        <w:t xml:space="preserve">ครั้งที่ 2 </w:t>
      </w:r>
      <w:r w:rsidR="00E054D6" w:rsidRPr="000268E6">
        <w:rPr>
          <w:rFonts w:ascii="TH SarabunPSK" w:hAnsi="TH SarabunPSK" w:cs="TH SarabunPSK" w:hint="cs"/>
          <w:cs/>
        </w:rPr>
        <w:t xml:space="preserve">                                                                          </w:t>
      </w:r>
      <w:r w:rsidRPr="000268E6">
        <w:rPr>
          <w:rFonts w:ascii="TH SarabunPSK" w:hAnsi="TH SarabunPSK" w:cs="TH SarabunPSK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0C4E063F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3A5AA4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</w:t>
      </w:r>
      <w:r w:rsidR="005B2C69">
        <w:rPr>
          <w:rFonts w:ascii="TH SarabunPSK" w:hAnsi="TH SarabunPSK" w:cs="TH SarabunPSK"/>
          <w:color w:val="FF0000"/>
          <w:lang w:bidi="th-TH"/>
        </w:rPr>
        <w:t>…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5B2C69">
        <w:rPr>
          <w:rFonts w:ascii="TH SarabunPSK" w:hAnsi="TH SarabunPSK" w:cs="TH SarabunPSK"/>
          <w:color w:val="FF0000"/>
          <w:lang w:bidi="th-TH"/>
        </w:rPr>
        <w:t>…………………………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5B2C69">
        <w:rPr>
          <w:rFonts w:ascii="TH SarabunPSK" w:hAnsi="TH SarabunPSK" w:cs="TH SarabunPSK"/>
          <w:color w:val="FF0000"/>
          <w:lang w:bidi="th-TH"/>
        </w:rPr>
        <w:t>………………………..</w:t>
      </w:r>
      <w:r w:rsidRPr="00A740E2">
        <w:rPr>
          <w:rFonts w:ascii="TH SarabunPSK" w:hAnsi="TH SarabunPSK" w:cs="TH SarabunPSK"/>
          <w:cs/>
          <w:lang w:bidi="th-TH"/>
        </w:rPr>
        <w:t xml:space="preserve"> </w:t>
      </w:r>
      <w:r w:rsidR="000268E6" w:rsidRPr="000268E6">
        <w:rPr>
          <w:rFonts w:ascii="TH SarabunPSK" w:hAnsi="TH SarabunPSK" w:cs="TH SarabunPSK"/>
          <w:cs/>
          <w:lang w:bidi="th-TH"/>
        </w:rPr>
        <w:t>และขยายระยะเวลาดำเนินโครงการวิจัยครั้งที่ 1 ตั้งแต่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 xml:space="preserve">วันที่ </w:t>
      </w:r>
      <w:r w:rsidR="005B2C69">
        <w:rPr>
          <w:rFonts w:ascii="TH SarabunPSK" w:hAnsi="TH SarabunPSK" w:cs="TH SarabunPSK"/>
          <w:color w:val="FF0000"/>
          <w:lang w:bidi="th-TH"/>
        </w:rPr>
        <w:t>…………………….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 xml:space="preserve"> ถึงวันที่ </w:t>
      </w:r>
      <w:r w:rsidR="005B2C69">
        <w:rPr>
          <w:rFonts w:ascii="TH SarabunPSK" w:hAnsi="TH SarabunPSK" w:cs="TH SarabunPSK"/>
          <w:color w:val="FF0000"/>
          <w:lang w:bidi="th-TH"/>
        </w:rPr>
        <w:t>…………………………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 xml:space="preserve"> แล้ว</w:t>
      </w:r>
      <w:r w:rsidR="000268E6" w:rsidRPr="000268E6">
        <w:rPr>
          <w:rFonts w:ascii="TH SarabunPSK" w:hAnsi="TH SarabunPSK" w:cs="TH SarabunPSK"/>
          <w:cs/>
          <w:lang w:bidi="th-TH"/>
        </w:rPr>
        <w:t>นั้น</w:t>
      </w:r>
    </w:p>
    <w:p w14:paraId="174B15B4" w14:textId="785841D5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(รายละเอียดดังรายงานที่แ</w:t>
      </w:r>
      <w:r w:rsidRPr="00187ABD">
        <w:rPr>
          <w:rFonts w:ascii="TH SarabunPSK" w:hAnsi="TH SarabunPSK" w:cs="TH SarabunPSK" w:hint="cs"/>
          <w:cs/>
          <w:lang w:bidi="th-TH"/>
        </w:rPr>
        <w:t xml:space="preserve">นบ) </w:t>
      </w:r>
      <w:r w:rsidRPr="00187ABD">
        <w:rPr>
          <w:rFonts w:ascii="TH SarabunPSK" w:hAnsi="TH SarabunPSK" w:cs="TH SarabunPSK"/>
          <w:cs/>
          <w:lang w:bidi="th-TH"/>
        </w:rPr>
        <w:t xml:space="preserve">จึงใคร่ขออนุมัติขยายระยะเวลาดำเนินโครงการวิจัย ครั้งที่ </w:t>
      </w:r>
      <w:r w:rsidR="000268E6">
        <w:rPr>
          <w:rFonts w:ascii="TH SarabunPSK" w:hAnsi="TH SarabunPSK" w:cs="TH SarabunPSK" w:hint="cs"/>
          <w:cs/>
          <w:lang w:bidi="th-TH"/>
        </w:rPr>
        <w:t>2</w:t>
      </w:r>
      <w:r w:rsidRPr="00187ABD">
        <w:rPr>
          <w:rFonts w:ascii="TH SarabunPSK" w:hAnsi="TH SarabunPSK" w:cs="TH SarabunPSK"/>
          <w:cs/>
          <w:lang w:bidi="th-TH"/>
        </w:rPr>
        <w:t>(</w:t>
      </w:r>
      <w:r w:rsidR="000268E6">
        <w:rPr>
          <w:rFonts w:ascii="TH SarabunPSK" w:hAnsi="TH SarabunPSK" w:cs="TH SarabunPSK" w:hint="cs"/>
          <w:cs/>
          <w:lang w:bidi="th-TH"/>
        </w:rPr>
        <w:t>สอง</w:t>
      </w:r>
      <w:r w:rsidRPr="00187ABD">
        <w:rPr>
          <w:rFonts w:ascii="TH SarabunPSK" w:hAnsi="TH SarabunPSK" w:cs="TH SarabunPSK"/>
          <w:cs/>
          <w:lang w:bidi="th-TH"/>
        </w:rPr>
        <w:t xml:space="preserve">) ไปอีก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>เดือน ถึง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 xml:space="preserve">วันที่ </w:t>
      </w:r>
      <w:r w:rsidR="005B2C69">
        <w:rPr>
          <w:rFonts w:ascii="TH SarabunPSK" w:hAnsi="TH SarabunPSK" w:cs="TH SarabunPSK"/>
          <w:color w:val="FF0000"/>
          <w:lang w:bidi="th-TH"/>
        </w:rPr>
        <w:t>………………………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77777777" w:rsidR="002457D2" w:rsidRPr="00B145FD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B145FD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28"/>
          <w:szCs w:val="28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3198C3D5" w:rsidR="002457D2" w:rsidRDefault="002457D2" w:rsidP="00B145FD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B145FD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0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5A5606CA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จึงเรียนมาเพื่อโปรดพิจารณาอนุมัติ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ให้ขยายระย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เวลาดำเนินโครงการ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314C3FC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0329FD8" w14:textId="77777777" w:rsidR="00B145FD" w:rsidRPr="00ED1B4C" w:rsidRDefault="00B145FD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3F9653FF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24F2FE6A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ฝ่ายคุณภาพและ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59D2D3AA" w14:textId="3F5C7DE1" w:rsidR="00A35871" w:rsidRDefault="002457D2" w:rsidP="00A35871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อนุมัติ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ให้ขยายระยะเวลาดำเนินโครงการ</w:t>
            </w:r>
          </w:p>
          <w:p w14:paraId="6EFAC0CB" w14:textId="3A556A59" w:rsidR="002457D2" w:rsidRPr="00A35871" w:rsidRDefault="00A35871" w:rsidP="00126C0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>ไม่อนุมัติ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03149702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ผู้ช่วย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แพทย์หญิงพิริยา นฤขัตรพิชัย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54BEFB6B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วันที่ ........./........../........</w:t>
            </w:r>
          </w:p>
        </w:tc>
      </w:tr>
      <w:bookmarkEnd w:id="0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268E6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760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5AA4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81AE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2C69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AE499A"/>
    <w:rsid w:val="00B01EBF"/>
    <w:rsid w:val="00B03908"/>
    <w:rsid w:val="00B12103"/>
    <w:rsid w:val="00B145FD"/>
    <w:rsid w:val="00B15AFE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52504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54D6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8113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</Template>
  <TotalTime>4</TotalTime>
  <Pages>1</Pages>
  <Words>249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4</cp:revision>
  <cp:lastPrinted>2018-09-17T09:45:00Z</cp:lastPrinted>
  <dcterms:created xsi:type="dcterms:W3CDTF">2024-08-13T07:19:00Z</dcterms:created>
  <dcterms:modified xsi:type="dcterms:W3CDTF">2025-05-26T08:10:00Z</dcterms:modified>
</cp:coreProperties>
</file>